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0F25" w:rsidRPr="00CA626D" w:rsidRDefault="00E545CA" w:rsidP="00EA2DA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626D">
        <w:rPr>
          <w:rFonts w:ascii="Times New Roman" w:hAnsi="Times New Roman" w:cs="Times New Roman"/>
          <w:b/>
          <w:sz w:val="24"/>
          <w:szCs w:val="24"/>
        </w:rPr>
        <w:t>РОССИЙСКАЯ ФЕДЕРАЦИЯ</w:t>
      </w:r>
      <w:r w:rsidRPr="00CA626D">
        <w:rPr>
          <w:rFonts w:ascii="Times New Roman" w:hAnsi="Times New Roman" w:cs="Times New Roman"/>
          <w:b/>
          <w:sz w:val="24"/>
          <w:szCs w:val="24"/>
        </w:rPr>
        <w:br/>
        <w:t>ИРКУТСКАЯ ОБЛАСТЬ</w:t>
      </w:r>
      <w:r w:rsidRPr="00CA626D">
        <w:rPr>
          <w:rFonts w:ascii="Times New Roman" w:hAnsi="Times New Roman" w:cs="Times New Roman"/>
          <w:b/>
          <w:sz w:val="24"/>
          <w:szCs w:val="24"/>
        </w:rPr>
        <w:br/>
        <w:t>КИРЕНСКИЙ РАЙОН</w:t>
      </w:r>
      <w:r w:rsidRPr="00CA626D">
        <w:rPr>
          <w:rFonts w:ascii="Times New Roman" w:hAnsi="Times New Roman" w:cs="Times New Roman"/>
          <w:b/>
          <w:sz w:val="24"/>
          <w:szCs w:val="24"/>
        </w:rPr>
        <w:br/>
      </w:r>
      <w:r w:rsidR="00D76D40" w:rsidRPr="00CA626D">
        <w:rPr>
          <w:rFonts w:ascii="Times New Roman" w:hAnsi="Times New Roman" w:cs="Times New Roman"/>
          <w:b/>
          <w:sz w:val="24"/>
          <w:szCs w:val="24"/>
        </w:rPr>
        <w:t xml:space="preserve">АДМИНИСТРАЦИЯ </w:t>
      </w:r>
      <w:r w:rsidRPr="00CA626D">
        <w:rPr>
          <w:rFonts w:ascii="Times New Roman" w:hAnsi="Times New Roman" w:cs="Times New Roman"/>
          <w:b/>
          <w:sz w:val="24"/>
          <w:szCs w:val="24"/>
        </w:rPr>
        <w:t>НЕБЕЛЬСКО</w:t>
      </w:r>
      <w:r w:rsidR="00D76D40" w:rsidRPr="00CA626D">
        <w:rPr>
          <w:rFonts w:ascii="Times New Roman" w:hAnsi="Times New Roman" w:cs="Times New Roman"/>
          <w:b/>
          <w:sz w:val="24"/>
          <w:szCs w:val="24"/>
        </w:rPr>
        <w:t>ГО</w:t>
      </w:r>
      <w:r w:rsidRPr="00CA626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A626D">
        <w:rPr>
          <w:rFonts w:ascii="Times New Roman" w:hAnsi="Times New Roman" w:cs="Times New Roman"/>
          <w:b/>
          <w:sz w:val="24"/>
          <w:szCs w:val="24"/>
        </w:rPr>
        <w:br/>
        <w:t>СЕЛЬСКО</w:t>
      </w:r>
      <w:r w:rsidR="00D76D40" w:rsidRPr="00CA626D">
        <w:rPr>
          <w:rFonts w:ascii="Times New Roman" w:hAnsi="Times New Roman" w:cs="Times New Roman"/>
          <w:b/>
          <w:sz w:val="24"/>
          <w:szCs w:val="24"/>
        </w:rPr>
        <w:t>ГО</w:t>
      </w:r>
      <w:r w:rsidRPr="00CA626D">
        <w:rPr>
          <w:rFonts w:ascii="Times New Roman" w:hAnsi="Times New Roman" w:cs="Times New Roman"/>
          <w:b/>
          <w:sz w:val="24"/>
          <w:szCs w:val="24"/>
        </w:rPr>
        <w:t xml:space="preserve"> ПОСЕЛЕНИ</w:t>
      </w:r>
      <w:r w:rsidR="00D76D40" w:rsidRPr="00CA626D">
        <w:rPr>
          <w:rFonts w:ascii="Times New Roman" w:hAnsi="Times New Roman" w:cs="Times New Roman"/>
          <w:b/>
          <w:sz w:val="24"/>
          <w:szCs w:val="24"/>
        </w:rPr>
        <w:t>Я</w:t>
      </w:r>
    </w:p>
    <w:p w:rsidR="00860267" w:rsidRPr="00025276" w:rsidRDefault="00E545CA" w:rsidP="0002527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626D">
        <w:rPr>
          <w:rFonts w:ascii="Times New Roman" w:hAnsi="Times New Roman" w:cs="Times New Roman"/>
          <w:b/>
          <w:sz w:val="24"/>
          <w:szCs w:val="24"/>
        </w:rPr>
        <w:t>ПОСТАНОВЛЕНИЕ</w:t>
      </w:r>
      <w:r w:rsidR="00D76D40" w:rsidRPr="00CA626D">
        <w:rPr>
          <w:rFonts w:ascii="Times New Roman" w:hAnsi="Times New Roman" w:cs="Times New Roman"/>
          <w:b/>
          <w:sz w:val="24"/>
          <w:szCs w:val="24"/>
        </w:rPr>
        <w:t xml:space="preserve"> № </w:t>
      </w:r>
      <w:r w:rsidR="00CD2778">
        <w:rPr>
          <w:rFonts w:ascii="Times New Roman" w:hAnsi="Times New Roman" w:cs="Times New Roman"/>
          <w:b/>
          <w:sz w:val="24"/>
          <w:szCs w:val="24"/>
        </w:rPr>
        <w:t>28</w:t>
      </w:r>
    </w:p>
    <w:p w:rsidR="00F5368F" w:rsidRPr="00860267" w:rsidRDefault="00F5368F" w:rsidP="0086026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60267" w:rsidRPr="00CA626D" w:rsidRDefault="00181F3E" w:rsidP="008602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04</w:t>
      </w:r>
      <w:r w:rsidR="00D76D40" w:rsidRPr="00CA626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октября 2021</w:t>
      </w:r>
      <w:r w:rsidR="00F5368F" w:rsidRPr="00CA626D">
        <w:rPr>
          <w:rFonts w:ascii="Times New Roman" w:hAnsi="Times New Roman" w:cs="Times New Roman"/>
          <w:sz w:val="24"/>
          <w:szCs w:val="24"/>
        </w:rPr>
        <w:t xml:space="preserve"> </w:t>
      </w:r>
      <w:r w:rsidR="00D76D40" w:rsidRPr="00CA626D">
        <w:rPr>
          <w:rFonts w:ascii="Times New Roman" w:hAnsi="Times New Roman" w:cs="Times New Roman"/>
          <w:sz w:val="24"/>
          <w:szCs w:val="24"/>
        </w:rPr>
        <w:t xml:space="preserve">года                                                    </w:t>
      </w:r>
      <w:r w:rsidR="00860267" w:rsidRPr="00CA626D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860267" w:rsidRPr="00CA626D">
        <w:rPr>
          <w:rFonts w:ascii="Times New Roman" w:hAnsi="Times New Roman" w:cs="Times New Roman"/>
          <w:sz w:val="24"/>
          <w:szCs w:val="24"/>
        </w:rPr>
        <w:tab/>
      </w:r>
      <w:r w:rsidR="00860267" w:rsidRPr="00CA626D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CA626D">
        <w:rPr>
          <w:rFonts w:ascii="Times New Roman" w:hAnsi="Times New Roman" w:cs="Times New Roman"/>
          <w:sz w:val="24"/>
          <w:szCs w:val="24"/>
        </w:rPr>
        <w:t xml:space="preserve">   </w:t>
      </w:r>
      <w:r w:rsidR="00860267" w:rsidRPr="00CA626D">
        <w:rPr>
          <w:rFonts w:ascii="Times New Roman" w:hAnsi="Times New Roman" w:cs="Times New Roman"/>
          <w:sz w:val="24"/>
          <w:szCs w:val="24"/>
        </w:rPr>
        <w:t xml:space="preserve"> </w:t>
      </w:r>
      <w:r w:rsidR="00D76D40" w:rsidRPr="00CA626D">
        <w:rPr>
          <w:rFonts w:ascii="Times New Roman" w:hAnsi="Times New Roman" w:cs="Times New Roman"/>
          <w:sz w:val="24"/>
          <w:szCs w:val="24"/>
        </w:rPr>
        <w:t>п. Небель</w:t>
      </w:r>
    </w:p>
    <w:p w:rsidR="00860267" w:rsidRPr="00860267" w:rsidRDefault="00860267" w:rsidP="0086026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5368F" w:rsidRPr="00860267" w:rsidRDefault="00E545CA" w:rsidP="00796DE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60267">
        <w:rPr>
          <w:rFonts w:ascii="Times New Roman" w:hAnsi="Times New Roman" w:cs="Times New Roman"/>
          <w:b/>
          <w:sz w:val="24"/>
          <w:szCs w:val="24"/>
        </w:rPr>
        <w:t>О</w:t>
      </w:r>
      <w:r w:rsidR="00796DE6">
        <w:rPr>
          <w:rFonts w:ascii="Times New Roman" w:hAnsi="Times New Roman" w:cs="Times New Roman"/>
          <w:b/>
          <w:sz w:val="24"/>
          <w:szCs w:val="24"/>
        </w:rPr>
        <w:t xml:space="preserve"> проведении проверки системы оповещения </w:t>
      </w:r>
    </w:p>
    <w:p w:rsidR="00E545CA" w:rsidRPr="00860267" w:rsidRDefault="00796DE6" w:rsidP="0086026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территории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Небельского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 в</w:t>
      </w:r>
      <w:r w:rsidR="00E545CA" w:rsidRPr="0086026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835BB">
        <w:rPr>
          <w:rFonts w:ascii="Times New Roman" w:hAnsi="Times New Roman" w:cs="Times New Roman"/>
          <w:b/>
          <w:sz w:val="24"/>
          <w:szCs w:val="24"/>
        </w:rPr>
        <w:t>2021</w:t>
      </w:r>
      <w:r w:rsidR="00E545CA" w:rsidRPr="00860267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>
        <w:rPr>
          <w:rFonts w:ascii="Times New Roman" w:hAnsi="Times New Roman" w:cs="Times New Roman"/>
          <w:b/>
          <w:sz w:val="24"/>
          <w:szCs w:val="24"/>
        </w:rPr>
        <w:t>у</w:t>
      </w:r>
    </w:p>
    <w:p w:rsidR="00860267" w:rsidRPr="00860267" w:rsidRDefault="00860267" w:rsidP="008602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0267" w:rsidRPr="00AE472B" w:rsidRDefault="00E545CA" w:rsidP="00AE47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60267">
        <w:rPr>
          <w:rFonts w:ascii="Times New Roman" w:hAnsi="Times New Roman" w:cs="Times New Roman"/>
          <w:sz w:val="24"/>
          <w:szCs w:val="24"/>
        </w:rPr>
        <w:t xml:space="preserve">В целях </w:t>
      </w:r>
      <w:r w:rsidR="00A54CCC">
        <w:rPr>
          <w:rFonts w:ascii="Times New Roman" w:hAnsi="Times New Roman" w:cs="Times New Roman"/>
          <w:sz w:val="24"/>
          <w:szCs w:val="24"/>
        </w:rPr>
        <w:t xml:space="preserve">поддержания готовности к применению проверки системы оповещения населения </w:t>
      </w:r>
      <w:proofErr w:type="spellStart"/>
      <w:r w:rsidR="00A54CCC">
        <w:rPr>
          <w:rFonts w:ascii="Times New Roman" w:hAnsi="Times New Roman" w:cs="Times New Roman"/>
          <w:sz w:val="24"/>
          <w:szCs w:val="24"/>
        </w:rPr>
        <w:t>Небельского</w:t>
      </w:r>
      <w:proofErr w:type="spellEnd"/>
      <w:r w:rsidR="00A54CCC">
        <w:rPr>
          <w:rFonts w:ascii="Times New Roman" w:hAnsi="Times New Roman" w:cs="Times New Roman"/>
          <w:sz w:val="24"/>
          <w:szCs w:val="24"/>
        </w:rPr>
        <w:t xml:space="preserve"> сельского поселения об угрозе возникновения или о возникновении чрезвычайных ситуаций,  </w:t>
      </w:r>
      <w:r w:rsidRPr="00860267">
        <w:rPr>
          <w:rFonts w:ascii="Times New Roman" w:hAnsi="Times New Roman" w:cs="Times New Roman"/>
          <w:sz w:val="24"/>
          <w:szCs w:val="24"/>
        </w:rPr>
        <w:t xml:space="preserve">на основании Устава </w:t>
      </w:r>
      <w:proofErr w:type="spellStart"/>
      <w:r w:rsidRPr="00860267">
        <w:rPr>
          <w:rFonts w:ascii="Times New Roman" w:hAnsi="Times New Roman" w:cs="Times New Roman"/>
          <w:sz w:val="24"/>
          <w:szCs w:val="24"/>
        </w:rPr>
        <w:t>Небельского</w:t>
      </w:r>
      <w:proofErr w:type="spellEnd"/>
      <w:r w:rsidRPr="00860267">
        <w:rPr>
          <w:rFonts w:ascii="Times New Roman" w:hAnsi="Times New Roman" w:cs="Times New Roman"/>
          <w:sz w:val="24"/>
          <w:szCs w:val="24"/>
        </w:rPr>
        <w:t xml:space="preserve"> сельского поселения,  </w:t>
      </w:r>
      <w:r w:rsidR="00A54CCC">
        <w:rPr>
          <w:rFonts w:ascii="Times New Roman" w:hAnsi="Times New Roman" w:cs="Times New Roman"/>
          <w:sz w:val="24"/>
          <w:szCs w:val="24"/>
        </w:rPr>
        <w:t>постановляю</w:t>
      </w:r>
      <w:r w:rsidR="00AE472B" w:rsidRPr="00AE472B">
        <w:rPr>
          <w:rFonts w:ascii="Times New Roman" w:hAnsi="Times New Roman" w:cs="Times New Roman"/>
          <w:sz w:val="24"/>
          <w:szCs w:val="24"/>
        </w:rPr>
        <w:t>:</w:t>
      </w:r>
    </w:p>
    <w:p w:rsidR="00860267" w:rsidRPr="00860267" w:rsidRDefault="00860267" w:rsidP="0086026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166C1" w:rsidRDefault="00A54CCC" w:rsidP="00C835BB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Провести на территории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Небельского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сельского поселения 06 октября 2021 года с 10.00 часов 40 минут до 10.00 часов 43 минут проверку готовности местной системы оповещения населения.</w:t>
      </w:r>
    </w:p>
    <w:p w:rsidR="00A54CCC" w:rsidRDefault="00A54CCC" w:rsidP="00C835BB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Утвердить: </w:t>
      </w:r>
    </w:p>
    <w:p w:rsidR="00A54CCC" w:rsidRDefault="00A54CCC" w:rsidP="00CD2778">
      <w:pPr>
        <w:pStyle w:val="a3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План готовности и проведении готовности местной системы оповещения населения (приложение №1).</w:t>
      </w:r>
    </w:p>
    <w:p w:rsidR="00A54CCC" w:rsidRPr="00A54CCC" w:rsidRDefault="00A54CCC" w:rsidP="00CD2778">
      <w:pPr>
        <w:pStyle w:val="a3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 Состав комиссии муниципального образования по подготовки и проведению проверки местной системы оповещения населения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Небельском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сельском поселе</w:t>
      </w:r>
      <w:r w:rsidR="00CD2778">
        <w:rPr>
          <w:rFonts w:ascii="Times New Roman" w:hAnsi="Times New Roman" w:cs="Times New Roman"/>
          <w:sz w:val="24"/>
          <w:szCs w:val="24"/>
        </w:rPr>
        <w:t>нии (Приложение №2).</w:t>
      </w:r>
    </w:p>
    <w:p w:rsidR="00C835BB" w:rsidRDefault="00C835BB" w:rsidP="00C835BB">
      <w:pPr>
        <w:pStyle w:val="a5"/>
        <w:numPr>
          <w:ilvl w:val="0"/>
          <w:numId w:val="1"/>
        </w:numPr>
        <w:spacing w:before="0" w:beforeAutospacing="0" w:after="0" w:afterAutospacing="0"/>
        <w:ind w:left="0" w:firstLine="360"/>
        <w:jc w:val="both"/>
      </w:pPr>
      <w:r>
        <w:t xml:space="preserve">Настоящее  постановление вступает в силу после государственной регистрации и опубликовании </w:t>
      </w:r>
      <w:r w:rsidRPr="00CB52E4">
        <w:t>в периодическом печатном издании  «Вестник».</w:t>
      </w:r>
    </w:p>
    <w:p w:rsidR="00C166C1" w:rsidRPr="00860267" w:rsidRDefault="00C166C1" w:rsidP="00C166C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267">
        <w:rPr>
          <w:rFonts w:ascii="Times New Roman" w:hAnsi="Times New Roman" w:cs="Times New Roman"/>
          <w:sz w:val="24"/>
          <w:szCs w:val="24"/>
        </w:rPr>
        <w:t>Контроль по исполнению настоящего постановления оставляю за собой.</w:t>
      </w:r>
    </w:p>
    <w:p w:rsidR="00E545CA" w:rsidRDefault="00E545CA" w:rsidP="008602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66C1" w:rsidRPr="00860267" w:rsidRDefault="00C166C1" w:rsidP="008602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368F" w:rsidRPr="00860267" w:rsidRDefault="00F5368F" w:rsidP="008602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267">
        <w:rPr>
          <w:rFonts w:ascii="Times New Roman" w:hAnsi="Times New Roman" w:cs="Times New Roman"/>
          <w:sz w:val="24"/>
          <w:szCs w:val="24"/>
        </w:rPr>
        <w:t xml:space="preserve">Глава Небельского </w:t>
      </w:r>
    </w:p>
    <w:p w:rsidR="00F5368F" w:rsidRPr="00860267" w:rsidRDefault="00F5368F" w:rsidP="008602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267">
        <w:rPr>
          <w:rFonts w:ascii="Times New Roman" w:hAnsi="Times New Roman" w:cs="Times New Roman"/>
          <w:sz w:val="24"/>
          <w:szCs w:val="24"/>
        </w:rPr>
        <w:t xml:space="preserve">сельского поселения          </w:t>
      </w:r>
      <w:r w:rsidR="00EA2DAE" w:rsidRPr="00860267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860267">
        <w:rPr>
          <w:rFonts w:ascii="Times New Roman" w:hAnsi="Times New Roman" w:cs="Times New Roman"/>
          <w:sz w:val="24"/>
          <w:szCs w:val="24"/>
        </w:rPr>
        <w:tab/>
      </w:r>
      <w:r w:rsidRPr="00860267">
        <w:rPr>
          <w:rFonts w:ascii="Times New Roman" w:hAnsi="Times New Roman" w:cs="Times New Roman"/>
          <w:sz w:val="24"/>
          <w:szCs w:val="24"/>
        </w:rPr>
        <w:tab/>
      </w:r>
      <w:r w:rsidRPr="00860267">
        <w:rPr>
          <w:rFonts w:ascii="Times New Roman" w:hAnsi="Times New Roman" w:cs="Times New Roman"/>
          <w:sz w:val="24"/>
          <w:szCs w:val="24"/>
        </w:rPr>
        <w:tab/>
      </w:r>
      <w:r w:rsidRPr="00860267">
        <w:rPr>
          <w:rFonts w:ascii="Times New Roman" w:hAnsi="Times New Roman" w:cs="Times New Roman"/>
          <w:sz w:val="24"/>
          <w:szCs w:val="24"/>
        </w:rPr>
        <w:tab/>
      </w:r>
      <w:r w:rsidRPr="00860267">
        <w:rPr>
          <w:rFonts w:ascii="Times New Roman" w:hAnsi="Times New Roman" w:cs="Times New Roman"/>
          <w:sz w:val="24"/>
          <w:szCs w:val="24"/>
        </w:rPr>
        <w:tab/>
      </w:r>
      <w:r w:rsidRPr="00860267">
        <w:rPr>
          <w:rFonts w:ascii="Times New Roman" w:hAnsi="Times New Roman" w:cs="Times New Roman"/>
          <w:sz w:val="24"/>
          <w:szCs w:val="24"/>
        </w:rPr>
        <w:tab/>
      </w:r>
      <w:r w:rsidR="00860267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Pr="00860267">
        <w:rPr>
          <w:rFonts w:ascii="Times New Roman" w:hAnsi="Times New Roman" w:cs="Times New Roman"/>
          <w:sz w:val="24"/>
          <w:szCs w:val="24"/>
        </w:rPr>
        <w:t>Н.В.Ворона</w:t>
      </w:r>
      <w:r w:rsidR="00EA2DAE" w:rsidRPr="00860267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860267">
        <w:rPr>
          <w:rFonts w:ascii="Times New Roman" w:hAnsi="Times New Roman" w:cs="Times New Roman"/>
          <w:sz w:val="24"/>
          <w:szCs w:val="24"/>
        </w:rPr>
        <w:tab/>
      </w:r>
      <w:r w:rsidRPr="00860267">
        <w:rPr>
          <w:rFonts w:ascii="Times New Roman" w:hAnsi="Times New Roman" w:cs="Times New Roman"/>
          <w:sz w:val="24"/>
          <w:szCs w:val="24"/>
        </w:rPr>
        <w:tab/>
      </w:r>
      <w:r w:rsidRPr="00860267">
        <w:rPr>
          <w:rFonts w:ascii="Times New Roman" w:hAnsi="Times New Roman" w:cs="Times New Roman"/>
          <w:sz w:val="24"/>
          <w:szCs w:val="24"/>
        </w:rPr>
        <w:tab/>
      </w:r>
    </w:p>
    <w:p w:rsidR="00F5368F" w:rsidRPr="00F5368F" w:rsidRDefault="00F5368F" w:rsidP="008602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0267" w:rsidRDefault="00860267" w:rsidP="00F5368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60267" w:rsidRDefault="00860267" w:rsidP="00F5368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60267" w:rsidRDefault="00860267" w:rsidP="00F5368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60267" w:rsidRDefault="00860267" w:rsidP="00CA626D">
      <w:pPr>
        <w:rPr>
          <w:rFonts w:ascii="Times New Roman" w:hAnsi="Times New Roman" w:cs="Times New Roman"/>
          <w:sz w:val="28"/>
          <w:szCs w:val="28"/>
        </w:rPr>
      </w:pPr>
    </w:p>
    <w:p w:rsidR="00CA626D" w:rsidRDefault="00CA626D" w:rsidP="00CA626D">
      <w:pPr>
        <w:rPr>
          <w:rFonts w:ascii="Times New Roman" w:hAnsi="Times New Roman" w:cs="Times New Roman"/>
          <w:sz w:val="28"/>
          <w:szCs w:val="28"/>
        </w:rPr>
      </w:pPr>
    </w:p>
    <w:p w:rsidR="00CA626D" w:rsidRDefault="00CA626D" w:rsidP="00CA626D">
      <w:pPr>
        <w:rPr>
          <w:rFonts w:ascii="Times New Roman" w:hAnsi="Times New Roman" w:cs="Times New Roman"/>
          <w:sz w:val="28"/>
          <w:szCs w:val="28"/>
        </w:rPr>
      </w:pPr>
    </w:p>
    <w:p w:rsidR="00C166C1" w:rsidRDefault="00C166C1" w:rsidP="00CA626D">
      <w:pPr>
        <w:rPr>
          <w:rFonts w:ascii="Times New Roman" w:hAnsi="Times New Roman" w:cs="Times New Roman"/>
          <w:sz w:val="28"/>
          <w:szCs w:val="28"/>
        </w:rPr>
      </w:pPr>
    </w:p>
    <w:p w:rsidR="00C835BB" w:rsidRDefault="00C835BB" w:rsidP="00181F3E">
      <w:pPr>
        <w:rPr>
          <w:rFonts w:ascii="Times New Roman" w:hAnsi="Times New Roman" w:cs="Times New Roman"/>
          <w:b/>
          <w:sz w:val="24"/>
          <w:szCs w:val="24"/>
        </w:rPr>
      </w:pPr>
    </w:p>
    <w:p w:rsidR="00CD2778" w:rsidRDefault="00CD2778" w:rsidP="00860267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D2778" w:rsidRPr="00CD2778" w:rsidRDefault="00CD2778" w:rsidP="00CD277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D2778">
        <w:rPr>
          <w:rFonts w:ascii="Times New Roman" w:hAnsi="Times New Roman" w:cs="Times New Roman"/>
          <w:sz w:val="24"/>
          <w:szCs w:val="24"/>
        </w:rPr>
        <w:lastRenderedPageBreak/>
        <w:t>Приложение №1</w:t>
      </w:r>
    </w:p>
    <w:p w:rsidR="00860267" w:rsidRPr="001B49AE" w:rsidRDefault="00CD2778" w:rsidP="00CD277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D2778">
        <w:rPr>
          <w:rFonts w:ascii="Times New Roman" w:hAnsi="Times New Roman" w:cs="Times New Roman"/>
          <w:sz w:val="24"/>
          <w:szCs w:val="24"/>
        </w:rPr>
        <w:t>УТВЕРЖДАЮ</w:t>
      </w:r>
      <w:r w:rsidR="00860267" w:rsidRPr="00CA626D">
        <w:rPr>
          <w:rFonts w:ascii="Times New Roman" w:hAnsi="Times New Roman" w:cs="Times New Roman"/>
          <w:b/>
          <w:sz w:val="24"/>
          <w:szCs w:val="24"/>
        </w:rPr>
        <w:br/>
      </w:r>
      <w:r w:rsidR="00860267" w:rsidRPr="001B49AE">
        <w:rPr>
          <w:rFonts w:ascii="Times New Roman" w:hAnsi="Times New Roman" w:cs="Times New Roman"/>
          <w:sz w:val="24"/>
          <w:szCs w:val="24"/>
        </w:rPr>
        <w:t>Постановлением Главы</w:t>
      </w:r>
      <w:r w:rsidR="00860267" w:rsidRPr="001B49AE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="00860267" w:rsidRPr="001B49AE">
        <w:rPr>
          <w:rFonts w:ascii="Times New Roman" w:hAnsi="Times New Roman" w:cs="Times New Roman"/>
          <w:sz w:val="24"/>
          <w:szCs w:val="24"/>
        </w:rPr>
        <w:t>Небел</w:t>
      </w:r>
      <w:r w:rsidR="00C835BB">
        <w:rPr>
          <w:rFonts w:ascii="Times New Roman" w:hAnsi="Times New Roman" w:cs="Times New Roman"/>
          <w:sz w:val="24"/>
          <w:szCs w:val="24"/>
        </w:rPr>
        <w:t>ьского</w:t>
      </w:r>
      <w:proofErr w:type="spellEnd"/>
      <w:r w:rsidR="00181F3E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r w:rsidR="00181F3E">
        <w:rPr>
          <w:rFonts w:ascii="Times New Roman" w:hAnsi="Times New Roman" w:cs="Times New Roman"/>
          <w:sz w:val="24"/>
          <w:szCs w:val="24"/>
        </w:rPr>
        <w:br/>
        <w:t>от 04.10</w:t>
      </w:r>
      <w:r w:rsidR="00C835BB">
        <w:rPr>
          <w:rFonts w:ascii="Times New Roman" w:hAnsi="Times New Roman" w:cs="Times New Roman"/>
          <w:sz w:val="24"/>
          <w:szCs w:val="24"/>
        </w:rPr>
        <w:t>.2021</w:t>
      </w:r>
      <w:r>
        <w:rPr>
          <w:rFonts w:ascii="Times New Roman" w:hAnsi="Times New Roman" w:cs="Times New Roman"/>
          <w:sz w:val="24"/>
          <w:szCs w:val="24"/>
        </w:rPr>
        <w:t xml:space="preserve"> г. № 28</w:t>
      </w:r>
    </w:p>
    <w:p w:rsidR="00860267" w:rsidRPr="00181F3E" w:rsidRDefault="00860267" w:rsidP="0086026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1F3E">
        <w:rPr>
          <w:rFonts w:ascii="Times New Roman" w:hAnsi="Times New Roman" w:cs="Times New Roman"/>
          <w:b/>
          <w:sz w:val="24"/>
          <w:szCs w:val="24"/>
        </w:rPr>
        <w:t xml:space="preserve">План работы </w:t>
      </w:r>
      <w:r w:rsidRPr="00181F3E">
        <w:rPr>
          <w:rFonts w:ascii="Times New Roman" w:hAnsi="Times New Roman" w:cs="Times New Roman"/>
          <w:b/>
          <w:sz w:val="24"/>
          <w:szCs w:val="24"/>
        </w:rPr>
        <w:br/>
      </w:r>
      <w:r w:rsidR="00181F3E" w:rsidRPr="00181F3E">
        <w:rPr>
          <w:rFonts w:ascii="Times New Roman" w:hAnsi="Times New Roman" w:cs="Times New Roman"/>
          <w:b/>
          <w:sz w:val="24"/>
          <w:szCs w:val="24"/>
        </w:rPr>
        <w:t>подготовки и проведению проверки местной системы оповещения населения</w:t>
      </w:r>
    </w:p>
    <w:tbl>
      <w:tblPr>
        <w:tblStyle w:val="a4"/>
        <w:tblW w:w="0" w:type="auto"/>
        <w:tblInd w:w="-176" w:type="dxa"/>
        <w:tblLook w:val="04A0"/>
      </w:tblPr>
      <w:tblGrid>
        <w:gridCol w:w="633"/>
        <w:gridCol w:w="5038"/>
        <w:gridCol w:w="1559"/>
        <w:gridCol w:w="2517"/>
      </w:tblGrid>
      <w:tr w:rsidR="00860267" w:rsidRPr="001B49AE" w:rsidTr="00CD2778">
        <w:tc>
          <w:tcPr>
            <w:tcW w:w="633" w:type="dxa"/>
          </w:tcPr>
          <w:p w:rsidR="00860267" w:rsidRPr="001B49AE" w:rsidRDefault="00860267" w:rsidP="001536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49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1B49A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1B49AE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1B49A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038" w:type="dxa"/>
          </w:tcPr>
          <w:p w:rsidR="00860267" w:rsidRPr="001B49AE" w:rsidRDefault="00181F3E" w:rsidP="001536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мероприятия</w:t>
            </w:r>
          </w:p>
        </w:tc>
        <w:tc>
          <w:tcPr>
            <w:tcW w:w="1559" w:type="dxa"/>
          </w:tcPr>
          <w:p w:rsidR="00860267" w:rsidRDefault="00860267" w:rsidP="00181F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49AE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181F3E" w:rsidRPr="001B49AE" w:rsidRDefault="00181F3E" w:rsidP="00181F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</w:t>
            </w:r>
          </w:p>
        </w:tc>
        <w:tc>
          <w:tcPr>
            <w:tcW w:w="2517" w:type="dxa"/>
          </w:tcPr>
          <w:p w:rsidR="00860267" w:rsidRPr="001B49AE" w:rsidRDefault="00860267" w:rsidP="001536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49AE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181F3E" w:rsidRPr="001B49AE" w:rsidTr="00CD2778">
        <w:tc>
          <w:tcPr>
            <w:tcW w:w="633" w:type="dxa"/>
          </w:tcPr>
          <w:p w:rsidR="00181F3E" w:rsidRPr="00CD2778" w:rsidRDefault="00CD2778" w:rsidP="001536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77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038" w:type="dxa"/>
          </w:tcPr>
          <w:p w:rsidR="00181F3E" w:rsidRDefault="00181F3E" w:rsidP="00CD277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7B52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комиссии по проверке готовности</w:t>
            </w:r>
          </w:p>
        </w:tc>
        <w:tc>
          <w:tcPr>
            <w:tcW w:w="1559" w:type="dxa"/>
          </w:tcPr>
          <w:p w:rsidR="00181F3E" w:rsidRPr="001B49AE" w:rsidRDefault="00CD2778" w:rsidP="00CD27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181F3E">
              <w:rPr>
                <w:rFonts w:ascii="Times New Roman" w:hAnsi="Times New Roman" w:cs="Times New Roman"/>
                <w:sz w:val="24"/>
                <w:szCs w:val="24"/>
              </w:rPr>
              <w:t>.10.2021 г.</w:t>
            </w:r>
          </w:p>
        </w:tc>
        <w:tc>
          <w:tcPr>
            <w:tcW w:w="2517" w:type="dxa"/>
          </w:tcPr>
          <w:p w:rsidR="00181F3E" w:rsidRPr="001B49AE" w:rsidRDefault="00181F3E" w:rsidP="00CD27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49AE">
              <w:rPr>
                <w:rFonts w:ascii="Times New Roman" w:hAnsi="Times New Roman" w:cs="Times New Roman"/>
                <w:sz w:val="24"/>
                <w:szCs w:val="24"/>
              </w:rPr>
              <w:t xml:space="preserve">Глава Ворона Н.В., </w:t>
            </w:r>
          </w:p>
        </w:tc>
      </w:tr>
      <w:tr w:rsidR="00181F3E" w:rsidRPr="001B49AE" w:rsidTr="00CD2778">
        <w:tc>
          <w:tcPr>
            <w:tcW w:w="633" w:type="dxa"/>
          </w:tcPr>
          <w:p w:rsidR="00181F3E" w:rsidRPr="00CD2778" w:rsidRDefault="00CD2778" w:rsidP="001536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77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038" w:type="dxa"/>
          </w:tcPr>
          <w:p w:rsidR="00181F3E" w:rsidRPr="00DE7B52" w:rsidRDefault="00181F3E" w:rsidP="00CD277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7B52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Предупредительная и разъяснительная работа через</w:t>
            </w:r>
            <w:r w:rsidR="00CD27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средства массовой информации о </w:t>
            </w:r>
            <w:r w:rsidRPr="00DE7B52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предстоящей проверке системы оповещения </w:t>
            </w:r>
          </w:p>
        </w:tc>
        <w:tc>
          <w:tcPr>
            <w:tcW w:w="1559" w:type="dxa"/>
          </w:tcPr>
          <w:p w:rsidR="00181F3E" w:rsidRPr="001B49AE" w:rsidRDefault="00181F3E" w:rsidP="00CD27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05.10.2021 г.</w:t>
            </w:r>
          </w:p>
        </w:tc>
        <w:tc>
          <w:tcPr>
            <w:tcW w:w="2517" w:type="dxa"/>
          </w:tcPr>
          <w:p w:rsidR="00181F3E" w:rsidRDefault="00181F3E" w:rsidP="00CD2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9AE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администрации </w:t>
            </w:r>
          </w:p>
          <w:p w:rsidR="00181F3E" w:rsidRDefault="00181F3E" w:rsidP="00CD2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Лебедева Е.В.</w:t>
            </w:r>
          </w:p>
          <w:p w:rsidR="00181F3E" w:rsidRPr="001B49AE" w:rsidRDefault="00181F3E" w:rsidP="00CD27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Беломестнова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В.Г.</w:t>
            </w:r>
          </w:p>
        </w:tc>
      </w:tr>
      <w:tr w:rsidR="00181F3E" w:rsidRPr="001B49AE" w:rsidTr="00CD2778">
        <w:tc>
          <w:tcPr>
            <w:tcW w:w="633" w:type="dxa"/>
          </w:tcPr>
          <w:p w:rsidR="00181F3E" w:rsidRPr="00CD2778" w:rsidRDefault="00CD2778" w:rsidP="001536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77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038" w:type="dxa"/>
          </w:tcPr>
          <w:p w:rsidR="00181F3E" w:rsidRPr="00DE7B52" w:rsidRDefault="00181F3E" w:rsidP="00CD277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7B52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Инструктаж членов комиссии о порядке проведения проверки, ознакомление с планом проверки</w:t>
            </w:r>
          </w:p>
        </w:tc>
        <w:tc>
          <w:tcPr>
            <w:tcW w:w="1559" w:type="dxa"/>
          </w:tcPr>
          <w:p w:rsidR="00181F3E" w:rsidRPr="00CD2778" w:rsidRDefault="00CD2778" w:rsidP="00CD27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Pr="00CD2778">
              <w:rPr>
                <w:rFonts w:ascii="Times New Roman" w:hAnsi="Times New Roman" w:cs="Times New Roman"/>
                <w:sz w:val="24"/>
                <w:szCs w:val="24"/>
              </w:rPr>
              <w:t xml:space="preserve">.10.2021 г. </w:t>
            </w:r>
          </w:p>
        </w:tc>
        <w:tc>
          <w:tcPr>
            <w:tcW w:w="2517" w:type="dxa"/>
          </w:tcPr>
          <w:p w:rsidR="00181F3E" w:rsidRPr="001B49AE" w:rsidRDefault="00181F3E" w:rsidP="00CD27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49AE">
              <w:rPr>
                <w:rFonts w:ascii="Times New Roman" w:hAnsi="Times New Roman" w:cs="Times New Roman"/>
                <w:sz w:val="24"/>
                <w:szCs w:val="24"/>
              </w:rPr>
              <w:t xml:space="preserve">Глава Ворона Н.В., </w:t>
            </w:r>
          </w:p>
          <w:p w:rsidR="00181F3E" w:rsidRPr="001B49AE" w:rsidRDefault="00181F3E" w:rsidP="00CD27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D2778" w:rsidRPr="001B49AE" w:rsidTr="00CD2778">
        <w:tc>
          <w:tcPr>
            <w:tcW w:w="633" w:type="dxa"/>
          </w:tcPr>
          <w:p w:rsidR="00CD2778" w:rsidRPr="00CD2778" w:rsidRDefault="00CD2778" w:rsidP="001536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77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038" w:type="dxa"/>
          </w:tcPr>
          <w:p w:rsidR="00CD2778" w:rsidRPr="00DE7B52" w:rsidRDefault="00CD2778" w:rsidP="00CD277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7B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Проверка состояния готовности средств оповещения </w:t>
            </w:r>
          </w:p>
        </w:tc>
        <w:tc>
          <w:tcPr>
            <w:tcW w:w="1559" w:type="dxa"/>
          </w:tcPr>
          <w:p w:rsidR="00CD2778" w:rsidRPr="001B49AE" w:rsidRDefault="00CD2778" w:rsidP="00CD27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06.10.2021 г.</w:t>
            </w:r>
          </w:p>
        </w:tc>
        <w:tc>
          <w:tcPr>
            <w:tcW w:w="2517" w:type="dxa"/>
          </w:tcPr>
          <w:p w:rsidR="00CD2778" w:rsidRDefault="00CD2778" w:rsidP="00CD2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9AE">
              <w:rPr>
                <w:rFonts w:ascii="Times New Roman" w:hAnsi="Times New Roman" w:cs="Times New Roman"/>
                <w:sz w:val="24"/>
                <w:szCs w:val="24"/>
              </w:rPr>
              <w:t xml:space="preserve">Глава Ворона Н.В., Специалисты администрации </w:t>
            </w:r>
          </w:p>
          <w:p w:rsidR="00CD2778" w:rsidRDefault="00CD2778" w:rsidP="00CD2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Лебедева Е.В.</w:t>
            </w:r>
          </w:p>
          <w:p w:rsidR="00CD2778" w:rsidRPr="001B49AE" w:rsidRDefault="00CD2778" w:rsidP="00CD2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Беломестнова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В.Г.</w:t>
            </w:r>
          </w:p>
        </w:tc>
      </w:tr>
    </w:tbl>
    <w:p w:rsidR="00EA2DAE" w:rsidRDefault="00EA2DAE" w:rsidP="00CA626D">
      <w:pPr>
        <w:rPr>
          <w:rFonts w:ascii="Times New Roman" w:hAnsi="Times New Roman" w:cs="Times New Roman"/>
          <w:b/>
          <w:sz w:val="28"/>
          <w:szCs w:val="28"/>
        </w:rPr>
      </w:pPr>
    </w:p>
    <w:p w:rsidR="00CD2778" w:rsidRDefault="00CD2778" w:rsidP="00CA626D">
      <w:pPr>
        <w:rPr>
          <w:rFonts w:ascii="Times New Roman" w:hAnsi="Times New Roman" w:cs="Times New Roman"/>
          <w:b/>
          <w:sz w:val="28"/>
          <w:szCs w:val="28"/>
        </w:rPr>
      </w:pPr>
    </w:p>
    <w:p w:rsidR="00CD2778" w:rsidRDefault="00CD2778" w:rsidP="00CA626D">
      <w:pPr>
        <w:rPr>
          <w:rFonts w:ascii="Times New Roman" w:hAnsi="Times New Roman" w:cs="Times New Roman"/>
          <w:b/>
          <w:sz w:val="28"/>
          <w:szCs w:val="28"/>
        </w:rPr>
      </w:pPr>
    </w:p>
    <w:p w:rsidR="00CD2778" w:rsidRDefault="00CD2778" w:rsidP="00CA626D">
      <w:pPr>
        <w:rPr>
          <w:rFonts w:ascii="Times New Roman" w:hAnsi="Times New Roman" w:cs="Times New Roman"/>
          <w:b/>
          <w:sz w:val="28"/>
          <w:szCs w:val="28"/>
        </w:rPr>
      </w:pPr>
    </w:p>
    <w:p w:rsidR="00CD2778" w:rsidRDefault="00CD2778" w:rsidP="00CA626D">
      <w:pPr>
        <w:rPr>
          <w:rFonts w:ascii="Times New Roman" w:hAnsi="Times New Roman" w:cs="Times New Roman"/>
          <w:b/>
          <w:sz w:val="28"/>
          <w:szCs w:val="28"/>
        </w:rPr>
      </w:pPr>
    </w:p>
    <w:p w:rsidR="00CD2778" w:rsidRDefault="00CD2778" w:rsidP="00CA626D">
      <w:pPr>
        <w:rPr>
          <w:rFonts w:ascii="Times New Roman" w:hAnsi="Times New Roman" w:cs="Times New Roman"/>
          <w:b/>
          <w:sz w:val="28"/>
          <w:szCs w:val="28"/>
        </w:rPr>
      </w:pPr>
    </w:p>
    <w:p w:rsidR="00CD2778" w:rsidRDefault="00CD2778" w:rsidP="00CA626D">
      <w:pPr>
        <w:rPr>
          <w:rFonts w:ascii="Times New Roman" w:hAnsi="Times New Roman" w:cs="Times New Roman"/>
          <w:b/>
          <w:sz w:val="28"/>
          <w:szCs w:val="28"/>
        </w:rPr>
      </w:pPr>
    </w:p>
    <w:p w:rsidR="00CD2778" w:rsidRDefault="00CD2778" w:rsidP="00CA626D">
      <w:pPr>
        <w:rPr>
          <w:rFonts w:ascii="Times New Roman" w:hAnsi="Times New Roman" w:cs="Times New Roman"/>
          <w:b/>
          <w:sz w:val="28"/>
          <w:szCs w:val="28"/>
        </w:rPr>
      </w:pPr>
    </w:p>
    <w:p w:rsidR="00CD2778" w:rsidRDefault="00CD2778" w:rsidP="00CA626D">
      <w:pPr>
        <w:rPr>
          <w:rFonts w:ascii="Times New Roman" w:hAnsi="Times New Roman" w:cs="Times New Roman"/>
          <w:b/>
          <w:sz w:val="28"/>
          <w:szCs w:val="28"/>
        </w:rPr>
      </w:pPr>
    </w:p>
    <w:p w:rsidR="00CD2778" w:rsidRDefault="00CD2778" w:rsidP="00CA626D">
      <w:pPr>
        <w:rPr>
          <w:rFonts w:ascii="Times New Roman" w:hAnsi="Times New Roman" w:cs="Times New Roman"/>
          <w:b/>
          <w:sz w:val="28"/>
          <w:szCs w:val="28"/>
        </w:rPr>
      </w:pPr>
    </w:p>
    <w:p w:rsidR="00CD2778" w:rsidRDefault="00CD2778" w:rsidP="00CA626D">
      <w:pPr>
        <w:rPr>
          <w:rFonts w:ascii="Times New Roman" w:hAnsi="Times New Roman" w:cs="Times New Roman"/>
          <w:b/>
          <w:sz w:val="28"/>
          <w:szCs w:val="28"/>
        </w:rPr>
      </w:pPr>
    </w:p>
    <w:p w:rsidR="00CD2778" w:rsidRDefault="00CD2778" w:rsidP="00CA626D">
      <w:pPr>
        <w:rPr>
          <w:rFonts w:ascii="Times New Roman" w:hAnsi="Times New Roman" w:cs="Times New Roman"/>
          <w:b/>
          <w:sz w:val="28"/>
          <w:szCs w:val="28"/>
        </w:rPr>
      </w:pPr>
    </w:p>
    <w:p w:rsidR="00CD2778" w:rsidRDefault="00CD2778" w:rsidP="00CA626D">
      <w:pPr>
        <w:rPr>
          <w:rFonts w:ascii="Times New Roman" w:hAnsi="Times New Roman" w:cs="Times New Roman"/>
          <w:b/>
          <w:sz w:val="28"/>
          <w:szCs w:val="28"/>
        </w:rPr>
      </w:pPr>
    </w:p>
    <w:p w:rsidR="00CD2778" w:rsidRDefault="00CD2778" w:rsidP="00CA626D">
      <w:pPr>
        <w:rPr>
          <w:rFonts w:ascii="Times New Roman" w:hAnsi="Times New Roman" w:cs="Times New Roman"/>
          <w:b/>
          <w:sz w:val="28"/>
          <w:szCs w:val="28"/>
        </w:rPr>
      </w:pPr>
    </w:p>
    <w:p w:rsidR="00CD2778" w:rsidRDefault="00CD2778" w:rsidP="00CA626D">
      <w:pPr>
        <w:rPr>
          <w:rFonts w:ascii="Times New Roman" w:hAnsi="Times New Roman" w:cs="Times New Roman"/>
          <w:b/>
          <w:sz w:val="28"/>
          <w:szCs w:val="28"/>
        </w:rPr>
      </w:pPr>
    </w:p>
    <w:p w:rsidR="00CD2778" w:rsidRPr="00CD2778" w:rsidRDefault="00CD2778" w:rsidP="00CD277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№2</w:t>
      </w:r>
    </w:p>
    <w:p w:rsidR="00CD2778" w:rsidRDefault="00CD2778" w:rsidP="00CD277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D2778">
        <w:rPr>
          <w:rFonts w:ascii="Times New Roman" w:hAnsi="Times New Roman" w:cs="Times New Roman"/>
          <w:sz w:val="24"/>
          <w:szCs w:val="24"/>
        </w:rPr>
        <w:t>УТВЕРЖДАЮ</w:t>
      </w:r>
      <w:r w:rsidRPr="00CA626D">
        <w:rPr>
          <w:rFonts w:ascii="Times New Roman" w:hAnsi="Times New Roman" w:cs="Times New Roman"/>
          <w:b/>
          <w:sz w:val="24"/>
          <w:szCs w:val="24"/>
        </w:rPr>
        <w:br/>
      </w:r>
      <w:r w:rsidRPr="001B49AE">
        <w:rPr>
          <w:rFonts w:ascii="Times New Roman" w:hAnsi="Times New Roman" w:cs="Times New Roman"/>
          <w:sz w:val="24"/>
          <w:szCs w:val="24"/>
        </w:rPr>
        <w:t>Постановлением Главы</w:t>
      </w:r>
      <w:r w:rsidRPr="001B49AE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1B49AE">
        <w:rPr>
          <w:rFonts w:ascii="Times New Roman" w:hAnsi="Times New Roman" w:cs="Times New Roman"/>
          <w:sz w:val="24"/>
          <w:szCs w:val="24"/>
        </w:rPr>
        <w:t>Небел</w:t>
      </w:r>
      <w:r>
        <w:rPr>
          <w:rFonts w:ascii="Times New Roman" w:hAnsi="Times New Roman" w:cs="Times New Roman"/>
          <w:sz w:val="24"/>
          <w:szCs w:val="24"/>
        </w:rPr>
        <w:t>ьского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r>
        <w:rPr>
          <w:rFonts w:ascii="Times New Roman" w:hAnsi="Times New Roman" w:cs="Times New Roman"/>
          <w:sz w:val="24"/>
          <w:szCs w:val="24"/>
        </w:rPr>
        <w:br/>
        <w:t>от 04.10.2021 г. № 28</w:t>
      </w:r>
    </w:p>
    <w:p w:rsidR="00CD2778" w:rsidRPr="001B49AE" w:rsidRDefault="00CD2778" w:rsidP="00CD277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D2778" w:rsidRPr="00181F3E" w:rsidRDefault="00CD2778" w:rsidP="00CD277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Состав комиссии муниципального образования по </w:t>
      </w:r>
      <w:r w:rsidRPr="00181F3E">
        <w:rPr>
          <w:rFonts w:ascii="Times New Roman" w:hAnsi="Times New Roman" w:cs="Times New Roman"/>
          <w:b/>
          <w:sz w:val="24"/>
          <w:szCs w:val="24"/>
        </w:rPr>
        <w:t>подготовки и проведению проверки местной системы оповещения населения</w:t>
      </w:r>
    </w:p>
    <w:tbl>
      <w:tblPr>
        <w:tblStyle w:val="a4"/>
        <w:tblW w:w="9782" w:type="dxa"/>
        <w:tblInd w:w="-176" w:type="dxa"/>
        <w:tblLook w:val="04A0"/>
      </w:tblPr>
      <w:tblGrid>
        <w:gridCol w:w="633"/>
        <w:gridCol w:w="4471"/>
        <w:gridCol w:w="4678"/>
      </w:tblGrid>
      <w:tr w:rsidR="00CD2778" w:rsidRPr="001B49AE" w:rsidTr="00CD2778">
        <w:tc>
          <w:tcPr>
            <w:tcW w:w="633" w:type="dxa"/>
          </w:tcPr>
          <w:p w:rsidR="00CD2778" w:rsidRPr="00CD2778" w:rsidRDefault="00CD2778" w:rsidP="00FE12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77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471" w:type="dxa"/>
          </w:tcPr>
          <w:p w:rsidR="00CD2778" w:rsidRDefault="00CD2778" w:rsidP="00FE12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Ворона Наталья Владимировна</w:t>
            </w:r>
          </w:p>
        </w:tc>
        <w:tc>
          <w:tcPr>
            <w:tcW w:w="4678" w:type="dxa"/>
          </w:tcPr>
          <w:p w:rsidR="00CD2778" w:rsidRPr="001B49AE" w:rsidRDefault="00CD2778" w:rsidP="00CD27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49AE">
              <w:rPr>
                <w:rFonts w:ascii="Times New Roman" w:hAnsi="Times New Roman" w:cs="Times New Roman"/>
                <w:sz w:val="24"/>
                <w:szCs w:val="24"/>
              </w:rPr>
              <w:t xml:space="preserve">Глава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Небельского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</w:t>
            </w:r>
          </w:p>
        </w:tc>
      </w:tr>
      <w:tr w:rsidR="00CD2778" w:rsidRPr="001B49AE" w:rsidTr="00CD2778">
        <w:tc>
          <w:tcPr>
            <w:tcW w:w="633" w:type="dxa"/>
          </w:tcPr>
          <w:p w:rsidR="00CD2778" w:rsidRPr="00CD2778" w:rsidRDefault="00CD2778" w:rsidP="00FE12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77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471" w:type="dxa"/>
          </w:tcPr>
          <w:p w:rsidR="00CD2778" w:rsidRPr="00DE7B52" w:rsidRDefault="00CD2778" w:rsidP="00FE12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Беломестнова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Виктория Геннадьевна</w:t>
            </w:r>
          </w:p>
        </w:tc>
        <w:tc>
          <w:tcPr>
            <w:tcW w:w="4678" w:type="dxa"/>
          </w:tcPr>
          <w:p w:rsidR="00CD2778" w:rsidRPr="00CD2778" w:rsidRDefault="00B878E1" w:rsidP="00CD2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</w:t>
            </w:r>
            <w:r w:rsidR="00CD2778" w:rsidRPr="001B49AE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</w:t>
            </w:r>
          </w:p>
        </w:tc>
      </w:tr>
      <w:tr w:rsidR="00CD2778" w:rsidRPr="001B49AE" w:rsidTr="00CD2778">
        <w:tc>
          <w:tcPr>
            <w:tcW w:w="633" w:type="dxa"/>
          </w:tcPr>
          <w:p w:rsidR="00CD2778" w:rsidRPr="00CD2778" w:rsidRDefault="00CD2778" w:rsidP="00FE12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77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471" w:type="dxa"/>
          </w:tcPr>
          <w:p w:rsidR="00CD2778" w:rsidRPr="00DE7B52" w:rsidRDefault="00CD2778" w:rsidP="00FE12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Лебедева Елена Владимировна</w:t>
            </w:r>
          </w:p>
        </w:tc>
        <w:tc>
          <w:tcPr>
            <w:tcW w:w="4678" w:type="dxa"/>
          </w:tcPr>
          <w:p w:rsidR="00CD2778" w:rsidRPr="001B49AE" w:rsidRDefault="00B878E1" w:rsidP="00CD27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</w:t>
            </w:r>
            <w:r w:rsidR="00CD2778" w:rsidRPr="001B49AE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</w:t>
            </w:r>
          </w:p>
        </w:tc>
      </w:tr>
    </w:tbl>
    <w:p w:rsidR="00CD2778" w:rsidRPr="00EA2DAE" w:rsidRDefault="00CD2778" w:rsidP="00CD2778">
      <w:pPr>
        <w:rPr>
          <w:rFonts w:ascii="Times New Roman" w:hAnsi="Times New Roman" w:cs="Times New Roman"/>
          <w:b/>
          <w:sz w:val="28"/>
          <w:szCs w:val="28"/>
        </w:rPr>
      </w:pPr>
    </w:p>
    <w:p w:rsidR="00CD2778" w:rsidRDefault="00CD2778" w:rsidP="00CA626D">
      <w:pPr>
        <w:rPr>
          <w:rFonts w:ascii="Times New Roman" w:hAnsi="Times New Roman" w:cs="Times New Roman"/>
          <w:b/>
          <w:sz w:val="28"/>
          <w:szCs w:val="28"/>
        </w:rPr>
      </w:pPr>
    </w:p>
    <w:p w:rsidR="00CD2778" w:rsidRDefault="00CD2778" w:rsidP="00CA626D">
      <w:pPr>
        <w:rPr>
          <w:rFonts w:ascii="Times New Roman" w:hAnsi="Times New Roman" w:cs="Times New Roman"/>
          <w:b/>
          <w:sz w:val="28"/>
          <w:szCs w:val="28"/>
        </w:rPr>
      </w:pPr>
    </w:p>
    <w:p w:rsidR="00CD2778" w:rsidRDefault="00CD2778" w:rsidP="00CA626D">
      <w:pPr>
        <w:rPr>
          <w:rFonts w:ascii="Times New Roman" w:hAnsi="Times New Roman" w:cs="Times New Roman"/>
          <w:b/>
          <w:sz w:val="28"/>
          <w:szCs w:val="28"/>
        </w:rPr>
      </w:pPr>
    </w:p>
    <w:p w:rsidR="00CD2778" w:rsidRDefault="00CD2778" w:rsidP="00CA626D">
      <w:pPr>
        <w:rPr>
          <w:rFonts w:ascii="Times New Roman" w:hAnsi="Times New Roman" w:cs="Times New Roman"/>
          <w:b/>
          <w:sz w:val="28"/>
          <w:szCs w:val="28"/>
        </w:rPr>
      </w:pPr>
    </w:p>
    <w:p w:rsidR="00CD2778" w:rsidRDefault="00CD2778" w:rsidP="00CA626D">
      <w:pPr>
        <w:rPr>
          <w:rFonts w:ascii="Times New Roman" w:hAnsi="Times New Roman" w:cs="Times New Roman"/>
          <w:b/>
          <w:sz w:val="28"/>
          <w:szCs w:val="28"/>
        </w:rPr>
      </w:pPr>
    </w:p>
    <w:p w:rsidR="00CD2778" w:rsidRDefault="00CD2778" w:rsidP="00CA626D">
      <w:pPr>
        <w:rPr>
          <w:rFonts w:ascii="Times New Roman" w:hAnsi="Times New Roman" w:cs="Times New Roman"/>
          <w:b/>
          <w:sz w:val="28"/>
          <w:szCs w:val="28"/>
        </w:rPr>
      </w:pPr>
    </w:p>
    <w:p w:rsidR="005E6B2C" w:rsidRDefault="005E6B2C" w:rsidP="00CA626D">
      <w:pPr>
        <w:rPr>
          <w:rFonts w:ascii="Times New Roman" w:hAnsi="Times New Roman" w:cs="Times New Roman"/>
          <w:b/>
          <w:sz w:val="28"/>
          <w:szCs w:val="28"/>
        </w:rPr>
      </w:pPr>
    </w:p>
    <w:p w:rsidR="005E6B2C" w:rsidRDefault="005E6B2C" w:rsidP="00CA626D">
      <w:pPr>
        <w:rPr>
          <w:rFonts w:ascii="Times New Roman" w:hAnsi="Times New Roman" w:cs="Times New Roman"/>
          <w:b/>
          <w:sz w:val="28"/>
          <w:szCs w:val="28"/>
        </w:rPr>
      </w:pPr>
    </w:p>
    <w:p w:rsidR="005E6B2C" w:rsidRDefault="005E6B2C" w:rsidP="00CA626D">
      <w:pPr>
        <w:rPr>
          <w:rFonts w:ascii="Times New Roman" w:hAnsi="Times New Roman" w:cs="Times New Roman"/>
          <w:b/>
          <w:sz w:val="28"/>
          <w:szCs w:val="28"/>
        </w:rPr>
      </w:pPr>
    </w:p>
    <w:p w:rsidR="005E6B2C" w:rsidRDefault="005E6B2C" w:rsidP="00CA626D">
      <w:pPr>
        <w:rPr>
          <w:rFonts w:ascii="Times New Roman" w:hAnsi="Times New Roman" w:cs="Times New Roman"/>
          <w:b/>
          <w:sz w:val="28"/>
          <w:szCs w:val="28"/>
        </w:rPr>
      </w:pPr>
    </w:p>
    <w:p w:rsidR="005E6B2C" w:rsidRDefault="005E6B2C" w:rsidP="00CA626D">
      <w:pPr>
        <w:rPr>
          <w:rFonts w:ascii="Times New Roman" w:hAnsi="Times New Roman" w:cs="Times New Roman"/>
          <w:b/>
          <w:sz w:val="28"/>
          <w:szCs w:val="28"/>
        </w:rPr>
      </w:pPr>
    </w:p>
    <w:p w:rsidR="005E6B2C" w:rsidRDefault="005E6B2C" w:rsidP="00CA626D">
      <w:pPr>
        <w:rPr>
          <w:rFonts w:ascii="Times New Roman" w:hAnsi="Times New Roman" w:cs="Times New Roman"/>
          <w:b/>
          <w:sz w:val="28"/>
          <w:szCs w:val="28"/>
        </w:rPr>
      </w:pPr>
    </w:p>
    <w:p w:rsidR="005E6B2C" w:rsidRDefault="005E6B2C" w:rsidP="00CA626D">
      <w:pPr>
        <w:rPr>
          <w:rFonts w:ascii="Times New Roman" w:hAnsi="Times New Roman" w:cs="Times New Roman"/>
          <w:b/>
          <w:sz w:val="28"/>
          <w:szCs w:val="28"/>
        </w:rPr>
      </w:pPr>
    </w:p>
    <w:p w:rsidR="005E6B2C" w:rsidRDefault="005E6B2C" w:rsidP="00CA626D">
      <w:pPr>
        <w:rPr>
          <w:rFonts w:ascii="Times New Roman" w:hAnsi="Times New Roman" w:cs="Times New Roman"/>
          <w:b/>
          <w:sz w:val="28"/>
          <w:szCs w:val="28"/>
        </w:rPr>
      </w:pPr>
    </w:p>
    <w:p w:rsidR="005E6B2C" w:rsidRDefault="005E6B2C" w:rsidP="00CA626D">
      <w:pPr>
        <w:rPr>
          <w:rFonts w:ascii="Times New Roman" w:hAnsi="Times New Roman" w:cs="Times New Roman"/>
          <w:b/>
          <w:sz w:val="28"/>
          <w:szCs w:val="28"/>
        </w:rPr>
      </w:pPr>
    </w:p>
    <w:p w:rsidR="005E6B2C" w:rsidRDefault="005E6B2C" w:rsidP="00CA626D">
      <w:pPr>
        <w:rPr>
          <w:rFonts w:ascii="Times New Roman" w:hAnsi="Times New Roman" w:cs="Times New Roman"/>
          <w:b/>
          <w:sz w:val="28"/>
          <w:szCs w:val="28"/>
        </w:rPr>
      </w:pPr>
    </w:p>
    <w:p w:rsidR="005E6B2C" w:rsidRDefault="005E6B2C" w:rsidP="00CA626D">
      <w:pPr>
        <w:rPr>
          <w:rFonts w:ascii="Times New Roman" w:hAnsi="Times New Roman" w:cs="Times New Roman"/>
          <w:b/>
          <w:sz w:val="28"/>
          <w:szCs w:val="28"/>
        </w:rPr>
      </w:pPr>
    </w:p>
    <w:p w:rsidR="005E6B2C" w:rsidRDefault="005E6B2C" w:rsidP="00CA626D">
      <w:pPr>
        <w:rPr>
          <w:rFonts w:ascii="Times New Roman" w:hAnsi="Times New Roman" w:cs="Times New Roman"/>
          <w:b/>
          <w:sz w:val="28"/>
          <w:szCs w:val="28"/>
        </w:rPr>
      </w:pPr>
    </w:p>
    <w:p w:rsidR="005E6B2C" w:rsidRDefault="005E6B2C" w:rsidP="00CA626D">
      <w:pPr>
        <w:rPr>
          <w:rFonts w:ascii="Times New Roman" w:hAnsi="Times New Roman" w:cs="Times New Roman"/>
          <w:b/>
          <w:sz w:val="28"/>
          <w:szCs w:val="28"/>
        </w:rPr>
      </w:pPr>
    </w:p>
    <w:p w:rsidR="005E6B2C" w:rsidRDefault="005E6B2C" w:rsidP="005E6B2C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lastRenderedPageBreak/>
        <w:t>Доклад</w:t>
      </w:r>
    </w:p>
    <w:p w:rsidR="005E6B2C" w:rsidRDefault="005E6B2C" w:rsidP="005E6B2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_____Небельское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 муниципальное образование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:rsidR="005E6B2C" w:rsidRDefault="005E6B2C" w:rsidP="005E6B2C">
      <w:pPr>
        <w:spacing w:after="0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 xml:space="preserve">                                                     (наименование муниципального образования)</w:t>
      </w:r>
    </w:p>
    <w:p w:rsidR="005E6B2C" w:rsidRDefault="005E6B2C" w:rsidP="005E6B2C">
      <w:pPr>
        <w:spacing w:after="0"/>
        <w:jc w:val="both"/>
        <w:rPr>
          <w:rFonts w:ascii="Times New Roman" w:hAnsi="Times New Roman" w:cs="Times New Roman"/>
          <w:sz w:val="20"/>
          <w:szCs w:val="24"/>
        </w:rPr>
      </w:pPr>
    </w:p>
    <w:p w:rsidR="005E6B2C" w:rsidRDefault="005E6B2C" w:rsidP="005E6B2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 результатам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проверки состояния готовности системы оповещения населения</w:t>
      </w:r>
      <w:proofErr w:type="gramEnd"/>
    </w:p>
    <w:p w:rsidR="005E6B2C" w:rsidRDefault="005E6B2C" w:rsidP="005E6B2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 угрозе возникновения или возникновения чрезвычайных ситуаций,</w:t>
      </w:r>
    </w:p>
    <w:p w:rsidR="005E6B2C" w:rsidRDefault="005E6B2C" w:rsidP="005E6B2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проведенной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06 октября  2021 года.</w:t>
      </w:r>
    </w:p>
    <w:p w:rsidR="005E6B2C" w:rsidRDefault="005E6B2C" w:rsidP="005E6B2C">
      <w:pPr>
        <w:spacing w:after="0"/>
        <w:ind w:left="-709"/>
        <w:jc w:val="both"/>
        <w:rPr>
          <w:rFonts w:ascii="Times New Roman" w:hAnsi="Times New Roman" w:cs="Times New Roman"/>
          <w:sz w:val="24"/>
          <w:szCs w:val="24"/>
        </w:rPr>
      </w:pPr>
    </w:p>
    <w:p w:rsidR="005E6B2C" w:rsidRDefault="005E6B2C" w:rsidP="005E6B2C">
      <w:pPr>
        <w:spacing w:after="0" w:line="360" w:lineRule="auto"/>
        <w:ind w:left="-709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Действующая система оповещения населения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Небельского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образования Иркутской области функционирует на базе технических средств оповещения</w:t>
      </w:r>
    </w:p>
    <w:p w:rsidR="005E6B2C" w:rsidRDefault="005E6B2C" w:rsidP="005E6B2C">
      <w:pPr>
        <w:pStyle w:val="a3"/>
        <w:spacing w:after="0" w:line="360" w:lineRule="auto"/>
        <w:ind w:left="-34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</w:t>
      </w:r>
      <w:r>
        <w:rPr>
          <w:rFonts w:ascii="Times New Roman" w:hAnsi="Times New Roman" w:cs="Times New Roman"/>
          <w:sz w:val="24"/>
          <w:szCs w:val="24"/>
          <w:u w:val="single"/>
        </w:rPr>
        <w:t>«Сирена электронная С-40 ЭТ», год эксплуатации 2019 г., 4 рупора_______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E6B2C" w:rsidRDefault="005E6B2C" w:rsidP="005E6B2C">
      <w:pPr>
        <w:pStyle w:val="a3"/>
        <w:spacing w:after="0" w:line="360" w:lineRule="auto"/>
        <w:ind w:left="-349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 xml:space="preserve">                              (указать марку технических средств оповещения, количество громкоговорителей) </w:t>
      </w:r>
    </w:p>
    <w:p w:rsidR="005E6B2C" w:rsidRDefault="005E6B2C" w:rsidP="005E6B2C">
      <w:pPr>
        <w:pStyle w:val="a3"/>
        <w:spacing w:after="0" w:line="360" w:lineRule="auto"/>
        <w:ind w:left="-349"/>
        <w:jc w:val="both"/>
        <w:rPr>
          <w:rFonts w:ascii="Times New Roman" w:hAnsi="Times New Roman" w:cs="Times New Roman"/>
          <w:sz w:val="24"/>
          <w:szCs w:val="24"/>
        </w:rPr>
      </w:pPr>
    </w:p>
    <w:p w:rsidR="005E6B2C" w:rsidRDefault="005E6B2C" w:rsidP="005E6B2C">
      <w:pPr>
        <w:pStyle w:val="a3"/>
        <w:spacing w:after="0" w:line="360" w:lineRule="auto"/>
        <w:ind w:left="-709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Должностное лицо, принявшее решение о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задействовании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системы оповещения муниципального образования Иркутской области </w:t>
      </w:r>
      <w:proofErr w:type="spellStart"/>
      <w:r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  <w:u w:val="single"/>
        </w:rPr>
        <w:t>Глава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Небельского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 муниципального образования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E6B2C" w:rsidRDefault="005E6B2C" w:rsidP="005E6B2C">
      <w:pPr>
        <w:pStyle w:val="a3"/>
        <w:spacing w:after="0" w:line="36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</w:p>
    <w:p w:rsidR="005E6B2C" w:rsidRDefault="005E6B2C" w:rsidP="005E6B2C">
      <w:pPr>
        <w:pStyle w:val="a3"/>
        <w:spacing w:after="0" w:line="360" w:lineRule="auto"/>
        <w:ind w:left="-709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  Время запуска сети </w:t>
      </w:r>
      <w:proofErr w:type="spellStart"/>
      <w:r>
        <w:rPr>
          <w:rFonts w:ascii="Times New Roman" w:hAnsi="Times New Roman" w:cs="Times New Roman"/>
          <w:sz w:val="24"/>
          <w:szCs w:val="24"/>
        </w:rPr>
        <w:t>электросирен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акустических систем ___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10 часов 40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минут</w:t>
      </w:r>
      <w:r>
        <w:rPr>
          <w:rFonts w:ascii="Times New Roman" w:hAnsi="Times New Roman" w:cs="Times New Roman"/>
          <w:sz w:val="24"/>
          <w:szCs w:val="24"/>
        </w:rPr>
        <w:t>__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(местное время). Указать общее количество </w:t>
      </w:r>
      <w:proofErr w:type="spellStart"/>
      <w:r>
        <w:rPr>
          <w:rFonts w:ascii="Times New Roman" w:hAnsi="Times New Roman" w:cs="Times New Roman"/>
          <w:sz w:val="24"/>
          <w:szCs w:val="24"/>
        </w:rPr>
        <w:t>электросирен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/акустических систем   __1__/__1__, в том числе сработавших в автоматизированном режиме  __0__/__0__, а также неисправных  __0__/__0__.</w:t>
      </w:r>
    </w:p>
    <w:p w:rsidR="005E6B2C" w:rsidRDefault="005E6B2C" w:rsidP="005E6B2C">
      <w:pPr>
        <w:pStyle w:val="a3"/>
        <w:spacing w:after="0" w:line="36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</w:p>
    <w:p w:rsidR="005E6B2C" w:rsidRDefault="005E6B2C" w:rsidP="005E6B2C">
      <w:pPr>
        <w:pStyle w:val="a3"/>
        <w:spacing w:after="0" w:line="360" w:lineRule="auto"/>
        <w:ind w:left="-709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 Передача речевой информации населению осуществлялась:</w:t>
      </w:r>
    </w:p>
    <w:p w:rsidR="005E6B2C" w:rsidRDefault="005E6B2C" w:rsidP="005E6B2C">
      <w:pPr>
        <w:pStyle w:val="a3"/>
        <w:spacing w:after="0" w:line="36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а) по сетям электронных акустических систем</w:t>
      </w:r>
    </w:p>
    <w:p w:rsidR="005E6B2C" w:rsidRDefault="005E6B2C" w:rsidP="005E6B2C">
      <w:pPr>
        <w:pStyle w:val="a3"/>
        <w:spacing w:after="0" w:line="36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5E6B2C" w:rsidRDefault="005E6B2C" w:rsidP="005E6B2C">
      <w:pPr>
        <w:pStyle w:val="a3"/>
        <w:spacing w:after="0" w:line="36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б) передвижными акустическими системами</w:t>
      </w:r>
    </w:p>
    <w:p w:rsidR="005E6B2C" w:rsidRDefault="005E6B2C" w:rsidP="005E6B2C">
      <w:pPr>
        <w:pStyle w:val="a3"/>
        <w:spacing w:after="0" w:line="36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5E6B2C" w:rsidRDefault="005E6B2C" w:rsidP="005E6B2C">
      <w:pPr>
        <w:pStyle w:val="a3"/>
        <w:spacing w:after="0" w:line="36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</w:p>
    <w:p w:rsidR="005E6B2C" w:rsidRPr="00FE7A1E" w:rsidRDefault="005E6B2C" w:rsidP="00FE7A1E">
      <w:pPr>
        <w:pStyle w:val="a3"/>
        <w:spacing w:after="0" w:line="360" w:lineRule="auto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 Вывод о состоянии и степени готовности системы оповещения: </w:t>
      </w:r>
      <w:proofErr w:type="gramStart"/>
      <w:r w:rsidRPr="00FE7A1E">
        <w:rPr>
          <w:rFonts w:ascii="Times New Roman" w:hAnsi="Times New Roman" w:cs="Times New Roman"/>
          <w:sz w:val="24"/>
          <w:szCs w:val="24"/>
        </w:rPr>
        <w:t>готова</w:t>
      </w:r>
      <w:proofErr w:type="gramEnd"/>
      <w:r w:rsidRPr="00FE7A1E">
        <w:rPr>
          <w:rFonts w:ascii="Times New Roman" w:hAnsi="Times New Roman" w:cs="Times New Roman"/>
          <w:sz w:val="24"/>
          <w:szCs w:val="24"/>
        </w:rPr>
        <w:t>, к выпо</w:t>
      </w:r>
      <w:r w:rsidR="00FE7A1E">
        <w:rPr>
          <w:rFonts w:ascii="Times New Roman" w:hAnsi="Times New Roman" w:cs="Times New Roman"/>
          <w:sz w:val="24"/>
          <w:szCs w:val="24"/>
        </w:rPr>
        <w:t>лнению задач по предназначению</w:t>
      </w:r>
      <w:r w:rsidRPr="00FE7A1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E6B2C" w:rsidRDefault="005E6B2C" w:rsidP="005E6B2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E6B2C" w:rsidRDefault="005E6B2C" w:rsidP="005E6B2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E6B2C" w:rsidRDefault="005E6B2C" w:rsidP="005E6B2C">
      <w:pPr>
        <w:pStyle w:val="a3"/>
        <w:spacing w:after="0" w:line="36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Небельского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МО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Н.В. Ворона</w:t>
      </w:r>
    </w:p>
    <w:p w:rsidR="005E6B2C" w:rsidRDefault="005E6B2C" w:rsidP="005E6B2C">
      <w:pPr>
        <w:pStyle w:val="a3"/>
        <w:spacing w:after="0" w:line="360" w:lineRule="auto"/>
        <w:ind w:left="-709"/>
        <w:rPr>
          <w:rFonts w:ascii="Times New Roman" w:hAnsi="Times New Roman" w:cs="Times New Roman"/>
        </w:rPr>
      </w:pPr>
    </w:p>
    <w:p w:rsidR="005E6B2C" w:rsidRDefault="005E6B2C" w:rsidP="00CA626D">
      <w:pPr>
        <w:rPr>
          <w:rFonts w:ascii="Times New Roman" w:hAnsi="Times New Roman" w:cs="Times New Roman"/>
          <w:b/>
          <w:sz w:val="28"/>
          <w:szCs w:val="28"/>
        </w:rPr>
      </w:pPr>
    </w:p>
    <w:p w:rsidR="00CD2778" w:rsidRPr="00EA2DAE" w:rsidRDefault="00CD2778" w:rsidP="00CA626D">
      <w:pPr>
        <w:rPr>
          <w:rFonts w:ascii="Times New Roman" w:hAnsi="Times New Roman" w:cs="Times New Roman"/>
          <w:b/>
          <w:sz w:val="28"/>
          <w:szCs w:val="28"/>
        </w:rPr>
      </w:pPr>
    </w:p>
    <w:sectPr w:rsidR="00CD2778" w:rsidRPr="00EA2DAE" w:rsidSect="00CA626D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1532D6"/>
    <w:multiLevelType w:val="hybridMultilevel"/>
    <w:tmpl w:val="CB5ACDEA"/>
    <w:lvl w:ilvl="0" w:tplc="21A8966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7533AB"/>
    <w:multiLevelType w:val="multilevel"/>
    <w:tmpl w:val="39B2E2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2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E545CA"/>
    <w:rsid w:val="00010F25"/>
    <w:rsid w:val="00025276"/>
    <w:rsid w:val="0013163A"/>
    <w:rsid w:val="00181F3E"/>
    <w:rsid w:val="00215F64"/>
    <w:rsid w:val="005E6B2C"/>
    <w:rsid w:val="00697574"/>
    <w:rsid w:val="00740D06"/>
    <w:rsid w:val="00796DE6"/>
    <w:rsid w:val="007A43CF"/>
    <w:rsid w:val="007B43DB"/>
    <w:rsid w:val="00823697"/>
    <w:rsid w:val="00860267"/>
    <w:rsid w:val="00932A23"/>
    <w:rsid w:val="00A11EAE"/>
    <w:rsid w:val="00A54CCC"/>
    <w:rsid w:val="00AE472B"/>
    <w:rsid w:val="00AF62E4"/>
    <w:rsid w:val="00B878E1"/>
    <w:rsid w:val="00BA16D9"/>
    <w:rsid w:val="00C166C1"/>
    <w:rsid w:val="00C466F5"/>
    <w:rsid w:val="00C800F6"/>
    <w:rsid w:val="00C835BB"/>
    <w:rsid w:val="00CA626D"/>
    <w:rsid w:val="00CD2778"/>
    <w:rsid w:val="00D76D40"/>
    <w:rsid w:val="00D81505"/>
    <w:rsid w:val="00D82442"/>
    <w:rsid w:val="00E545CA"/>
    <w:rsid w:val="00EA2DAE"/>
    <w:rsid w:val="00EA410B"/>
    <w:rsid w:val="00F5368F"/>
    <w:rsid w:val="00FD68D0"/>
    <w:rsid w:val="00FE7A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0F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45CA"/>
    <w:pPr>
      <w:ind w:left="720"/>
      <w:contextualSpacing/>
    </w:pPr>
  </w:style>
  <w:style w:type="table" w:styleId="a4">
    <w:name w:val="Table Grid"/>
    <w:basedOn w:val="a1"/>
    <w:uiPriority w:val="59"/>
    <w:rsid w:val="00EA2DA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rsid w:val="00C835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33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</Pages>
  <Words>629</Words>
  <Characters>3586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Admin</cp:lastModifiedBy>
  <cp:revision>23</cp:revision>
  <cp:lastPrinted>2021-10-06T05:47:00Z</cp:lastPrinted>
  <dcterms:created xsi:type="dcterms:W3CDTF">2015-07-02T02:58:00Z</dcterms:created>
  <dcterms:modified xsi:type="dcterms:W3CDTF">2021-10-06T05:48:00Z</dcterms:modified>
</cp:coreProperties>
</file>